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19" w:rsidRPr="00AF2ECD" w:rsidRDefault="00025319" w:rsidP="00025319">
      <w:pPr>
        <w:spacing w:line="40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國立成功大學海洋科技與事務研究所</w:t>
      </w:r>
      <w:bookmarkStart w:id="0" w:name="_GoBack"/>
      <w:bookmarkEnd w:id="0"/>
    </w:p>
    <w:p w:rsidR="00025319" w:rsidRPr="00AF2ECD" w:rsidRDefault="00025319" w:rsidP="00025319">
      <w:pPr>
        <w:spacing w:line="40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博士研究生</w:t>
      </w:r>
      <w:r w:rsidRPr="00AF2ECD">
        <w:rPr>
          <w:rFonts w:eastAsia="標楷體" w:hint="eastAsia"/>
          <w:b/>
          <w:color w:val="000000"/>
          <w:kern w:val="0"/>
          <w:sz w:val="36"/>
          <w:szCs w:val="36"/>
          <w:u w:val="single"/>
        </w:rPr>
        <w:t>資格考筆試成績紀錄表</w:t>
      </w:r>
    </w:p>
    <w:tbl>
      <w:tblPr>
        <w:tblW w:w="9432" w:type="dxa"/>
        <w:jc w:val="center"/>
        <w:tblBorders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025319" w:rsidRPr="00AF2ECD" w:rsidTr="0098498F">
        <w:trPr>
          <w:trHeight w:val="1360"/>
          <w:jc w:val="center"/>
        </w:trPr>
        <w:tc>
          <w:tcPr>
            <w:tcW w:w="9432" w:type="dxa"/>
            <w:vAlign w:val="bottom"/>
          </w:tcPr>
          <w:p w:rsidR="00025319" w:rsidRPr="00AF2ECD" w:rsidRDefault="00025319" w:rsidP="0098498F">
            <w:pPr>
              <w:widowControl/>
              <w:spacing w:beforeLines="150" w:before="540" w:afterLines="100" w:after="3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博士研究生姓名：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25319" w:rsidRPr="00AF2ECD" w:rsidTr="0098498F">
        <w:trPr>
          <w:trHeight w:val="2633"/>
          <w:jc w:val="center"/>
        </w:trPr>
        <w:tc>
          <w:tcPr>
            <w:tcW w:w="9432" w:type="dxa"/>
          </w:tcPr>
          <w:p w:rsidR="00025319" w:rsidRPr="00AF2ECD" w:rsidRDefault="00025319" w:rsidP="0098498F">
            <w:pPr>
              <w:widowControl/>
              <w:spacing w:beforeLines="100" w:before="360" w:afterLines="100" w:after="360" w:line="600" w:lineRule="exact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color w:val="000000"/>
                <w:sz w:val="28"/>
                <w:szCs w:val="28"/>
              </w:rPr>
              <w:t>1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成績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025319" w:rsidRPr="00AF2ECD" w:rsidRDefault="00025319" w:rsidP="0098498F">
            <w:pPr>
              <w:widowControl/>
              <w:spacing w:beforeLines="50" w:before="180" w:afterLines="100" w:after="360" w:line="6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color w:val="000000"/>
                <w:sz w:val="28"/>
                <w:szCs w:val="28"/>
              </w:rPr>
              <w:t>2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成績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025319" w:rsidRPr="00AF2ECD" w:rsidRDefault="00025319" w:rsidP="0098498F">
            <w:pPr>
              <w:widowControl/>
              <w:spacing w:beforeLines="50" w:before="180" w:afterLines="50" w:after="180" w:line="600" w:lineRule="exact"/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color w:val="000000"/>
                <w:sz w:val="28"/>
                <w:szCs w:val="28"/>
              </w:rPr>
              <w:t>3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成績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025319" w:rsidRPr="00AF2ECD" w:rsidRDefault="00025319" w:rsidP="0098498F">
            <w:pPr>
              <w:widowControl/>
              <w:spacing w:beforeLines="100" w:before="360" w:afterLines="100" w:after="360" w:line="600" w:lineRule="exact"/>
              <w:rPr>
                <w:rFonts w:ascii="標楷體" w:eastAsia="標楷體" w:cs="新細明體"/>
                <w:color w:val="000000"/>
                <w:sz w:val="28"/>
                <w:szCs w:val="28"/>
                <w:u w:val="single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科目</w:t>
            </w:r>
            <w:r w:rsidRPr="00AF2ECD">
              <w:rPr>
                <w:color w:val="000000"/>
                <w:sz w:val="28"/>
                <w:szCs w:val="28"/>
              </w:rPr>
              <w:t>4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</w:rPr>
              <w:t xml:space="preserve">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成績</w:t>
            </w:r>
            <w:r w:rsidRPr="00AF2ECD">
              <w:rPr>
                <w:rFonts w:ascii="標楷體" w:hAnsi="標楷體" w:cs="新細明體"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025319" w:rsidRPr="00AF2ECD" w:rsidTr="0098498F">
        <w:trPr>
          <w:trHeight w:val="1990"/>
          <w:jc w:val="center"/>
        </w:trPr>
        <w:tc>
          <w:tcPr>
            <w:tcW w:w="9432" w:type="dxa"/>
          </w:tcPr>
          <w:p w:rsidR="00025319" w:rsidRPr="00AF2ECD" w:rsidRDefault="00025319" w:rsidP="0098498F">
            <w:pPr>
              <w:widowControl/>
              <w:spacing w:beforeLines="100" w:before="360" w:afterLines="100" w:after="36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資格考筆試結果：</w:t>
            </w:r>
          </w:p>
          <w:p w:rsidR="00025319" w:rsidRPr="00AF2ECD" w:rsidRDefault="00025319" w:rsidP="0098498F">
            <w:pPr>
              <w:widowControl/>
              <w:spacing w:beforeLines="50" w:before="180" w:afterLines="100" w:after="36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F2ECD">
              <w:rPr>
                <w:rFonts w:ascii="細明體" w:eastAsia="細明體" w:hAnsi="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及格。另訂時間進行資格考口試。</w:t>
            </w:r>
          </w:p>
          <w:p w:rsidR="00025319" w:rsidRPr="00AF2ECD" w:rsidRDefault="00025319" w:rsidP="0098498F">
            <w:pPr>
              <w:widowControl/>
              <w:spacing w:beforeLines="50" w:before="180" w:afterLines="100" w:after="360" w:line="400" w:lineRule="exact"/>
              <w:ind w:left="1120" w:hangingChars="400" w:hanging="1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AF2ECD">
              <w:rPr>
                <w:rFonts w:ascii="細明體" w:eastAsia="細明體" w:hAnsi="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不及格。請將資格考筆試會議紀錄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表格</w:t>
            </w:r>
            <w:proofErr w:type="gramStart"/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、資格考筆試成績紀錄表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表格二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、筆試試題及答案卷送交所辦存檔。</w:t>
            </w:r>
          </w:p>
        </w:tc>
      </w:tr>
      <w:tr w:rsidR="00025319" w:rsidRPr="00AF2ECD" w:rsidTr="0098498F">
        <w:trPr>
          <w:trHeight w:val="1097"/>
          <w:jc w:val="center"/>
        </w:trPr>
        <w:tc>
          <w:tcPr>
            <w:tcW w:w="9432" w:type="dxa"/>
          </w:tcPr>
          <w:p w:rsidR="00025319" w:rsidRPr="00AF2ECD" w:rsidRDefault="00025319" w:rsidP="0098498F">
            <w:pPr>
              <w:widowControl/>
              <w:spacing w:beforeLines="50" w:before="180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25319" w:rsidRPr="00AF2ECD" w:rsidRDefault="00025319" w:rsidP="0098498F">
            <w:pPr>
              <w:widowControl/>
              <w:spacing w:beforeLines="50" w:before="180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25319" w:rsidRPr="00AF2ECD" w:rsidRDefault="00025319" w:rsidP="0098498F">
            <w:pPr>
              <w:widowControl/>
              <w:spacing w:beforeLines="50" w:before="180"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25319" w:rsidRPr="00AF2ECD" w:rsidRDefault="00025319" w:rsidP="0098498F">
            <w:pPr>
              <w:widowControl/>
              <w:spacing w:beforeLines="50" w:before="180" w:line="320" w:lineRule="exact"/>
              <w:ind w:firstLineChars="1450" w:firstLine="40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指導教授</w:t>
            </w:r>
          </w:p>
          <w:p w:rsidR="00025319" w:rsidRPr="00AF2ECD" w:rsidRDefault="00025319" w:rsidP="0098498F">
            <w:pPr>
              <w:widowControl/>
              <w:spacing w:line="400" w:lineRule="exact"/>
              <w:ind w:firstLineChars="1450" w:firstLine="4060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簽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AF2EC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名：</w:t>
            </w:r>
            <w:r w:rsidRPr="00AF2ECD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</w:tr>
    </w:tbl>
    <w:p w:rsidR="00BA017D" w:rsidRDefault="00025319" w:rsidP="00025319">
      <w:pPr>
        <w:spacing w:beforeLines="150" w:before="540" w:line="400" w:lineRule="exact"/>
        <w:jc w:val="right"/>
      </w:pPr>
      <w:r w:rsidRPr="00AF2ECD">
        <w:rPr>
          <w:rFonts w:eastAsia="標楷體" w:hint="eastAsia"/>
          <w:color w:val="000000"/>
          <w:kern w:val="0"/>
          <w:sz w:val="28"/>
          <w:szCs w:val="28"/>
        </w:rPr>
        <w:t>日期：</w:t>
      </w:r>
      <w:r w:rsidRPr="00AF2ECD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年</w:t>
      </w:r>
      <w:r w:rsidRPr="00AF2ECD">
        <w:rPr>
          <w:rFonts w:eastAsia="標楷體"/>
          <w:color w:val="000000"/>
          <w:kern w:val="0"/>
          <w:sz w:val="28"/>
          <w:szCs w:val="28"/>
        </w:rPr>
        <w:t xml:space="preserve">      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月</w:t>
      </w:r>
      <w:r w:rsidRPr="00AF2ECD">
        <w:rPr>
          <w:rFonts w:eastAsia="標楷體"/>
          <w:color w:val="000000"/>
          <w:kern w:val="0"/>
          <w:sz w:val="28"/>
          <w:szCs w:val="28"/>
        </w:rPr>
        <w:t xml:space="preserve">     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日</w:t>
      </w:r>
    </w:p>
    <w:sectPr w:rsidR="00BA017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B1" w:rsidRDefault="009618B1" w:rsidP="00025319">
      <w:r>
        <w:separator/>
      </w:r>
    </w:p>
  </w:endnote>
  <w:endnote w:type="continuationSeparator" w:id="0">
    <w:p w:rsidR="009618B1" w:rsidRDefault="009618B1" w:rsidP="0002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B1" w:rsidRDefault="009618B1" w:rsidP="00025319">
      <w:r>
        <w:separator/>
      </w:r>
    </w:p>
  </w:footnote>
  <w:footnote w:type="continuationSeparator" w:id="0">
    <w:p w:rsidR="009618B1" w:rsidRDefault="009618B1" w:rsidP="0002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56" w:rsidRPr="00CD14DE" w:rsidRDefault="00025319" w:rsidP="00CD14DE">
    <w:pPr>
      <w:pStyle w:val="a3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4979670</wp:posOffset>
              </wp:positionH>
              <wp:positionV relativeFrom="margin">
                <wp:posOffset>-514350</wp:posOffset>
              </wp:positionV>
              <wp:extent cx="754380" cy="288290"/>
              <wp:effectExtent l="19050" t="19050" r="26670" b="1651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319" w:rsidRPr="00524E20" w:rsidRDefault="00025319" w:rsidP="00025319">
                          <w:pPr>
                            <w:spacing w:line="300" w:lineRule="exac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O-PF03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2.1pt;margin-top:-40.5pt;width:59.4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1eQQIAAFQEAAAOAAAAZHJzL2Uyb0RvYy54bWysVF2O0zAQfkfiDpbfadrS0m7UdLV0KUJa&#10;fqSFAziOk1g4HmO7TcoFVuIAyzMH4AAcaPccjJ1uiYAnRB4sj2f8+ZtvZrI67xpF9sI6CTqjk9GY&#10;EqE5FFJXGf3wfvtkSYnzTBdMgRYZPQhHz9ePH61ak4op1KAKYQmCaJe2JqO19yZNEsdr0TA3AiM0&#10;OkuwDfNo2iopLGsRvVHJdDx+lrRgC2OBC+fw9LJ30nXEL0vB/duydMITlVHk5uNq45qHNVmvWFpZ&#10;ZmrJjzTYP7BomNT46AnqknlGdlb+AdVIbsFB6UccmgTKUnIRc8BsJuPfsrmumRExFxTHmZNM7v/B&#10;8jf7d5bIAmtHiWYNluj+9ubu+9f72x93376QSVCoNS7FwGuDob57Dl2IDtk6cwX8oyMaNjXTlbiw&#10;FtpasAIZxpvJ4GqP4wJI3r6GAp9iOw8RqCttEwBREILoWKnDqTqi84Tj4WI+e7pED0fXdLmcnsXq&#10;JSx9uGys8y8FNCRsMmqx+BGc7a+cxzQw9CEkkgcli61UKhq2yjfKkj3DRtnGL2SOV9wwTGnShtfn&#10;i3kvwNDphhjj+P0No5EeW17JJqPLUxBLg2wvdBEb0jOp+j0SUBp5BB2DdL2Ivsu7Y11yKA6oqIW+&#10;tXEUcVOD/UxJi22dUfdpx6ygRL3SWJWzyWwW5iAas/liioYdevKhh2mOUBn1lPTbje9nZ2esrGp8&#10;qe8DDRdYyVJGlQPVntWRN7ZuVPI4ZmE2hnaM+vUzWP8EAAD//wMAUEsDBBQABgAIAAAAIQCj3sPN&#10;4QAAAAsBAAAPAAAAZHJzL2Rvd25yZXYueG1sTI/BTsMwEETvSPyDtUjcWqctJCHEqSoo4tADoukH&#10;bOIlSRvbUey24e9ZTnDb3RnNvsnXk+nFhUbfOatgMY9AkK2d7myj4FC+zVIQPqDV2DtLCr7Jw7q4&#10;vckx0+5qP+myD43gEOszVNCGMGRS+rolg37uBrKsfbnRYOB1bKQe8crhppfLKIqlwc7yhxYHemmp&#10;Pu3PRsGRqrLZbXZj+ZHEr9t33J6S40Gp+7tp8wwi0BT+zPCLz+hQMFPlzlZ70StI0oclWxXM0gWX&#10;YsdTtOKh4svqMQZZ5PJ/h+IHAAD//wMAUEsBAi0AFAAGAAgAAAAhALaDOJL+AAAA4QEAABMAAAAA&#10;AAAAAAAAAAAAAAAAAFtDb250ZW50X1R5cGVzXS54bWxQSwECLQAUAAYACAAAACEAOP0h/9YAAACU&#10;AQAACwAAAAAAAAAAAAAAAAAvAQAAX3JlbHMvLnJlbHNQSwECLQAUAAYACAAAACEA5PqtXkECAABU&#10;BAAADgAAAAAAAAAAAAAAAAAuAgAAZHJzL2Uyb0RvYy54bWxQSwECLQAUAAYACAAAACEAo97DzeEA&#10;AAALAQAADwAAAAAAAAAAAAAAAACbBAAAZHJzL2Rvd25yZXYueG1sUEsFBgAAAAAEAAQA8wAAAKkF&#10;AAAAAA==&#10;" strokeweight="2.25pt">
              <v:textbox>
                <w:txbxContent>
                  <w:p w:rsidR="00025319" w:rsidRPr="00524E20" w:rsidRDefault="00025319" w:rsidP="00025319">
                    <w:pPr>
                      <w:spacing w:line="300" w:lineRule="exac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O-PF03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9"/>
    <w:rsid w:val="00025319"/>
    <w:rsid w:val="009618B1"/>
    <w:rsid w:val="00B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65F42-2E67-4429-B50D-C154050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531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531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NCKU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2016-09-07T02:30:00Z</dcterms:created>
  <dcterms:modified xsi:type="dcterms:W3CDTF">2016-09-07T02:32:00Z</dcterms:modified>
</cp:coreProperties>
</file>